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73" w:rsidRPr="005A7378" w:rsidRDefault="00C26773" w:rsidP="00C26773">
      <w:pPr>
        <w:ind w:firstLine="708"/>
        <w:jc w:val="both"/>
        <w:rPr>
          <w:szCs w:val="28"/>
        </w:rPr>
      </w:pPr>
      <w:r w:rsidRPr="005A7378">
        <w:rPr>
          <w:szCs w:val="28"/>
        </w:rPr>
        <w:t xml:space="preserve">Порядок заключения договора о целевом обучении регламентирован Постановлением Правительства Российской Федерации от 27 апреля 2024 </w:t>
      </w:r>
      <w:proofErr w:type="gramStart"/>
      <w:r w:rsidRPr="005A7378">
        <w:rPr>
          <w:szCs w:val="28"/>
        </w:rPr>
        <w:t>года  №</w:t>
      </w:r>
      <w:proofErr w:type="gramEnd"/>
      <w:r w:rsidRPr="005A7378">
        <w:rPr>
          <w:szCs w:val="28"/>
        </w:rPr>
        <w:t xml:space="preserve"> 555 «О целевом обучении по образовательным программам среднего профессионального и высшего образования».</w:t>
      </w:r>
    </w:p>
    <w:p w:rsidR="00C26773" w:rsidRPr="005A7378" w:rsidRDefault="00C26773" w:rsidP="00C26773">
      <w:pPr>
        <w:ind w:firstLine="708"/>
        <w:jc w:val="both"/>
        <w:rPr>
          <w:szCs w:val="28"/>
        </w:rPr>
      </w:pPr>
      <w:r w:rsidRPr="005A7378">
        <w:rPr>
          <w:szCs w:val="28"/>
        </w:rPr>
        <w:t xml:space="preserve">Новый механизм целевого обучения и приема на целевое обучение предусматривает, что заказчики формируют предложения о заключении договоров о целевом обучении на цифровой платформе «Работа в России» (далее – предложения). </w:t>
      </w:r>
    </w:p>
    <w:p w:rsidR="00C26773" w:rsidRPr="005A7378" w:rsidRDefault="00C26773" w:rsidP="00C26773">
      <w:pPr>
        <w:ind w:firstLine="708"/>
        <w:jc w:val="both"/>
        <w:rPr>
          <w:szCs w:val="28"/>
        </w:rPr>
      </w:pPr>
      <w:r w:rsidRPr="005A7378">
        <w:rPr>
          <w:szCs w:val="28"/>
        </w:rPr>
        <w:t>Граждане подают заявки на заключение договора о целевом обучении в соответствии с предложениями заказчиков, размещенных на цифровой платформе «Работа в России».</w:t>
      </w:r>
    </w:p>
    <w:p w:rsidR="00C26773" w:rsidRPr="005A7378" w:rsidRDefault="00C26773" w:rsidP="00C26773">
      <w:pPr>
        <w:ind w:firstLine="708"/>
        <w:jc w:val="both"/>
        <w:rPr>
          <w:szCs w:val="28"/>
        </w:rPr>
      </w:pPr>
      <w:r w:rsidRPr="005A7378">
        <w:rPr>
          <w:szCs w:val="28"/>
        </w:rPr>
        <w:t>Договор о целевом обучении с гражданином, поступающим на обучение, заключается после его зачисления в организацию, осуществляющую образовательную деятельность.</w:t>
      </w:r>
    </w:p>
    <w:p w:rsidR="00401185" w:rsidRDefault="00C26773" w:rsidP="00C26773">
      <w:r w:rsidRPr="005A7378">
        <w:rPr>
          <w:szCs w:val="28"/>
        </w:rPr>
        <w:t xml:space="preserve">Для получения более подробной информации по вопросу целевого обучения Вам необходимо обратиться по адресу: г. Иркутск, ул. К. Маркса, 29А, </w:t>
      </w:r>
      <w:r>
        <w:rPr>
          <w:szCs w:val="28"/>
        </w:rPr>
        <w:br/>
      </w:r>
      <w:bookmarkStart w:id="0" w:name="_GoBack"/>
      <w:bookmarkEnd w:id="0"/>
      <w:proofErr w:type="spellStart"/>
      <w:r w:rsidRPr="005A7378">
        <w:rPr>
          <w:szCs w:val="28"/>
        </w:rPr>
        <w:t>каб</w:t>
      </w:r>
      <w:proofErr w:type="spellEnd"/>
      <w:r w:rsidRPr="005A7378">
        <w:rPr>
          <w:szCs w:val="28"/>
        </w:rPr>
        <w:t>. 29, телефон для связи 265-104.</w:t>
      </w:r>
    </w:p>
    <w:sectPr w:rsidR="0040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7A"/>
    <w:rsid w:val="00401185"/>
    <w:rsid w:val="00A7517A"/>
    <w:rsid w:val="00C2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A6903"/>
  <w15:chartTrackingRefBased/>
  <w15:docId w15:val="{AACC2642-F738-4F08-B8E0-61279AB3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В. Кайдалова</dc:creator>
  <cp:keywords/>
  <dc:description/>
  <cp:lastModifiedBy>Вероника В. Кайдалова</cp:lastModifiedBy>
  <cp:revision>2</cp:revision>
  <dcterms:created xsi:type="dcterms:W3CDTF">2024-11-15T01:58:00Z</dcterms:created>
  <dcterms:modified xsi:type="dcterms:W3CDTF">2024-11-15T01:59:00Z</dcterms:modified>
</cp:coreProperties>
</file>